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7FA0" w:rsidRPr="00BA46C7" w:rsidRDefault="003F7FA0" w:rsidP="003F7FA0">
      <w:pPr>
        <w:pStyle w:val="TableTitle"/>
        <w:rPr>
          <w:b/>
          <w:sz w:val="22"/>
          <w:szCs w:val="22"/>
        </w:rPr>
      </w:pPr>
      <w:r w:rsidRPr="00BA46C7">
        <w:rPr>
          <w:b/>
          <w:sz w:val="22"/>
          <w:szCs w:val="22"/>
        </w:rPr>
        <w:t xml:space="preserve">Additional file 1. STROBE Statement—Checklist of items that should be included in reports of </w:t>
      </w:r>
      <w:r w:rsidRPr="00BA46C7">
        <w:rPr>
          <w:b/>
          <w:i/>
          <w:sz w:val="22"/>
          <w:szCs w:val="22"/>
        </w:rPr>
        <w:t>cross-sectional studies</w:t>
      </w:r>
      <w:r w:rsidRPr="00BA46C7">
        <w:rPr>
          <w:b/>
          <w:sz w:val="22"/>
          <w:szCs w:val="22"/>
        </w:rPr>
        <w:t xml:space="preserve"> </w:t>
      </w:r>
      <w:r w:rsidRPr="00BA46C7">
        <w:rPr>
          <w:b/>
          <w:sz w:val="22"/>
          <w:szCs w:val="22"/>
          <w:lang w:val="en-US"/>
        </w:rPr>
        <w:t>for manuscript “</w:t>
      </w:r>
      <w:r w:rsidRPr="00BA46C7">
        <w:rPr>
          <w:b/>
          <w:sz w:val="22"/>
          <w:szCs w:val="22"/>
        </w:rPr>
        <w:t xml:space="preserve">Development of a tool </w:t>
      </w:r>
      <w:r w:rsidRPr="00BA46C7">
        <w:rPr>
          <w:b/>
          <w:sz w:val="22"/>
          <w:szCs w:val="22"/>
          <w:lang w:val="en-US"/>
        </w:rPr>
        <w:t xml:space="preserve">for identifying </w:t>
      </w:r>
      <w:r w:rsidRPr="00BA46C7">
        <w:rPr>
          <w:b/>
          <w:sz w:val="22"/>
          <w:szCs w:val="22"/>
        </w:rPr>
        <w:t>and addressing prioritised determinants of quality improvement projects led by healthcare professionals: a mixed-methods study”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270"/>
        <w:gridCol w:w="750"/>
        <w:gridCol w:w="6682"/>
        <w:gridCol w:w="980"/>
      </w:tblGrid>
      <w:tr w:rsidR="003F7FA0" w:rsidRPr="00BA46C7" w:rsidTr="00FE4358"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3F7FA0" w:rsidRPr="00BA46C7" w:rsidRDefault="003F7FA0" w:rsidP="00FE4358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2"/>
                <w:szCs w:val="22"/>
              </w:rPr>
            </w:pPr>
            <w:r w:rsidRPr="00BA46C7">
              <w:rPr>
                <w:bCs/>
                <w:sz w:val="22"/>
                <w:szCs w:val="22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3F7FA0" w:rsidRPr="00BA46C7" w:rsidRDefault="003F7FA0" w:rsidP="00FE4358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2"/>
                <w:szCs w:val="22"/>
              </w:rPr>
            </w:pPr>
            <w:r w:rsidRPr="00BA46C7">
              <w:rPr>
                <w:bCs/>
                <w:sz w:val="22"/>
                <w:szCs w:val="22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F7FA0" w:rsidRPr="00BA46C7" w:rsidRDefault="003F7FA0" w:rsidP="00FE4358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2"/>
                <w:szCs w:val="22"/>
              </w:rPr>
            </w:pPr>
            <w:r w:rsidRPr="00BA46C7">
              <w:rPr>
                <w:bCs/>
                <w:sz w:val="22"/>
                <w:szCs w:val="22"/>
              </w:rPr>
              <w:t>Page</w:t>
            </w:r>
            <w:r w:rsidRPr="00BA46C7">
              <w:rPr>
                <w:bCs/>
                <w:sz w:val="22"/>
                <w:szCs w:val="22"/>
              </w:rPr>
              <w:br/>
              <w:t>No</w:t>
            </w:r>
          </w:p>
        </w:tc>
      </w:tr>
      <w:tr w:rsidR="003F7FA0" w:rsidRPr="00BA46C7" w:rsidTr="00FE4358">
        <w:tc>
          <w:tcPr>
            <w:tcW w:w="0" w:type="auto"/>
            <w:vMerge w:val="restart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/>
                <w:bCs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BA46C7">
              <w:rPr>
                <w:rFonts w:ascii="Times New Roman" w:hAnsi="Times New Roman" w:cs="Times New Roman"/>
                <w:b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</w:t>
            </w:r>
            <w:r w:rsidRPr="00BA46C7">
              <w:rPr>
                <w:rFonts w:ascii="Times New Roman" w:hAnsi="Times New Roman" w:cs="Times New Roman"/>
                <w:i/>
              </w:rPr>
              <w:t>a</w:t>
            </w:r>
            <w:r w:rsidRPr="00BA46C7">
              <w:rPr>
                <w:rFonts w:ascii="Times New Roman" w:hAnsi="Times New Roman" w:cs="Times New Roman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3D2527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F7FA0" w:rsidRPr="00BA46C7" w:rsidTr="00FE4358"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</w:t>
            </w:r>
            <w:r w:rsidRPr="00BA46C7">
              <w:rPr>
                <w:rFonts w:ascii="Times New Roman" w:hAnsi="Times New Roman" w:cs="Times New Roman"/>
                <w:i/>
              </w:rPr>
              <w:t>b</w:t>
            </w:r>
            <w:r w:rsidRPr="00BA46C7">
              <w:rPr>
                <w:rFonts w:ascii="Times New Roman" w:hAnsi="Times New Roman" w:cs="Times New Roman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and 3</w:t>
            </w:r>
          </w:p>
        </w:tc>
      </w:tr>
      <w:tr w:rsidR="003F7FA0" w:rsidRPr="00BA46C7" w:rsidTr="00FE4358">
        <w:tc>
          <w:tcPr>
            <w:tcW w:w="0" w:type="auto"/>
            <w:gridSpan w:val="4"/>
          </w:tcPr>
          <w:p w:rsidR="003F7FA0" w:rsidRPr="00BA46C7" w:rsidRDefault="003F7FA0" w:rsidP="00FE4358">
            <w:pPr>
              <w:pStyle w:val="TableSubHead"/>
              <w:tabs>
                <w:tab w:val="left" w:pos="5400"/>
              </w:tabs>
              <w:rPr>
                <w:sz w:val="22"/>
                <w:szCs w:val="22"/>
              </w:rPr>
            </w:pPr>
            <w:bookmarkStart w:id="13" w:name="bold7"/>
            <w:bookmarkStart w:id="14" w:name="italic8"/>
            <w:bookmarkEnd w:id="11"/>
            <w:bookmarkEnd w:id="12"/>
            <w:r w:rsidRPr="00BA46C7">
              <w:rPr>
                <w:sz w:val="22"/>
                <w:szCs w:val="22"/>
              </w:rPr>
              <w:t>Introduction</w:t>
            </w:r>
            <w:bookmarkEnd w:id="13"/>
            <w:bookmarkEnd w:id="14"/>
          </w:p>
        </w:tc>
      </w:tr>
      <w:tr w:rsidR="003F7FA0" w:rsidRPr="00BA46C7" w:rsidTr="00FE4358"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15" w:name="bold8"/>
            <w:bookmarkStart w:id="16" w:name="italic9"/>
            <w:r w:rsidRPr="00BA46C7">
              <w:rPr>
                <w:rFonts w:ascii="Times New Roman" w:hAnsi="Times New Roman" w:cs="Times New Roman"/>
                <w:bCs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BA46C7">
              <w:rPr>
                <w:rFonts w:ascii="Times New Roman" w:hAnsi="Times New Roman" w:cs="Times New Roman"/>
                <w:bCs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4-6</w:t>
            </w:r>
          </w:p>
        </w:tc>
      </w:tr>
      <w:tr w:rsidR="003F7FA0" w:rsidRPr="00BA46C7" w:rsidTr="00FE4358"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19" w:name="bold10" w:colFirst="0" w:colLast="0"/>
            <w:bookmarkStart w:id="20" w:name="italic11" w:colFirst="0" w:colLast="0"/>
            <w:r w:rsidRPr="00BA46C7">
              <w:rPr>
                <w:rFonts w:ascii="Times New Roman" w:hAnsi="Times New Roman" w:cs="Times New Roman"/>
                <w:bCs/>
              </w:rPr>
              <w:t>Objectives</w:t>
            </w:r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State specific objectives, including any prespecified hypotheses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3F7FA0" w:rsidRPr="00BA46C7" w:rsidTr="00FE4358">
        <w:tc>
          <w:tcPr>
            <w:tcW w:w="0" w:type="auto"/>
            <w:gridSpan w:val="4"/>
          </w:tcPr>
          <w:p w:rsidR="003F7FA0" w:rsidRPr="00BA46C7" w:rsidRDefault="003F7FA0" w:rsidP="00FE4358">
            <w:pPr>
              <w:pStyle w:val="TableSubHead"/>
              <w:tabs>
                <w:tab w:val="left" w:pos="5400"/>
              </w:tabs>
              <w:rPr>
                <w:sz w:val="22"/>
                <w:szCs w:val="22"/>
              </w:rPr>
            </w:pPr>
            <w:bookmarkStart w:id="21" w:name="bold11"/>
            <w:bookmarkStart w:id="22" w:name="italic12"/>
            <w:bookmarkEnd w:id="19"/>
            <w:bookmarkEnd w:id="20"/>
            <w:r w:rsidRPr="00BA46C7">
              <w:rPr>
                <w:sz w:val="22"/>
                <w:szCs w:val="22"/>
              </w:rPr>
              <w:t>Methods</w:t>
            </w:r>
            <w:bookmarkEnd w:id="21"/>
            <w:bookmarkEnd w:id="22"/>
          </w:p>
        </w:tc>
      </w:tr>
      <w:tr w:rsidR="003F7FA0" w:rsidRPr="00BA46C7" w:rsidTr="00FE4358"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23" w:name="bold12" w:colFirst="0" w:colLast="0"/>
            <w:bookmarkStart w:id="24" w:name="italic13" w:colFirst="0" w:colLast="0"/>
            <w:r w:rsidRPr="00BA46C7">
              <w:rPr>
                <w:rFonts w:ascii="Times New Roman" w:hAnsi="Times New Roman" w:cs="Times New Roman"/>
                <w:bCs/>
              </w:rPr>
              <w:t>Study design</w:t>
            </w:r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3F7FA0" w:rsidRPr="00BA46C7" w:rsidTr="00FE4358"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BA46C7">
              <w:rPr>
                <w:rFonts w:ascii="Times New Roman" w:hAnsi="Times New Roman" w:cs="Times New Roman"/>
                <w:bCs/>
              </w:rPr>
              <w:t>Setting</w:t>
            </w:r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 7, 8, 12 and 14</w:t>
            </w:r>
          </w:p>
        </w:tc>
      </w:tr>
      <w:bookmarkEnd w:id="25"/>
      <w:bookmarkEnd w:id="26"/>
      <w:tr w:rsidR="003F7FA0" w:rsidRPr="00BA46C7" w:rsidTr="00FE4358"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r w:rsidRPr="00BA46C7">
              <w:rPr>
                <w:rFonts w:ascii="Times New Roman" w:hAnsi="Times New Roman" w:cs="Times New Roman"/>
                <w:bCs/>
              </w:rPr>
              <w:t>Participants</w:t>
            </w:r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</w:t>
            </w:r>
            <w:r w:rsidRPr="00BA46C7">
              <w:rPr>
                <w:rFonts w:ascii="Times New Roman" w:hAnsi="Times New Roman" w:cs="Times New Roman"/>
                <w:i/>
              </w:rPr>
              <w:t>a</w:t>
            </w:r>
            <w:r w:rsidRPr="00BA46C7">
              <w:rPr>
                <w:rFonts w:ascii="Times New Roman" w:hAnsi="Times New Roman" w:cs="Times New Roman"/>
              </w:rPr>
              <w:t>) Give the eligibility criteria, and the sources and methods of selection of participants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and 14</w:t>
            </w:r>
          </w:p>
        </w:tc>
      </w:tr>
      <w:tr w:rsidR="003F7FA0" w:rsidRPr="00BA46C7" w:rsidTr="00FE4358"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27" w:name="bold16" w:colFirst="0" w:colLast="0"/>
            <w:bookmarkStart w:id="28" w:name="italic17" w:colFirst="0" w:colLast="0"/>
            <w:r w:rsidRPr="00BA46C7">
              <w:rPr>
                <w:rFonts w:ascii="Times New Roman" w:hAnsi="Times New Roman" w:cs="Times New Roman"/>
                <w:bCs/>
              </w:rPr>
              <w:t>Variables</w:t>
            </w:r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65090D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3F7FA0" w:rsidRPr="00BA46C7" w:rsidTr="00FE4358">
        <w:trPr>
          <w:trHeight w:val="294"/>
        </w:trPr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29" w:name="bold17"/>
            <w:bookmarkStart w:id="30" w:name="italic18"/>
            <w:bookmarkEnd w:id="27"/>
            <w:bookmarkEnd w:id="28"/>
            <w:r w:rsidRPr="00BA46C7">
              <w:rPr>
                <w:rFonts w:ascii="Times New Roman" w:hAnsi="Times New Roman" w:cs="Times New Roman"/>
                <w:bCs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BA46C7">
              <w:rPr>
                <w:rFonts w:ascii="Times New Roman" w:hAnsi="Times New Roman" w:cs="Times New Roman"/>
                <w:bCs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8</w:t>
            </w:r>
            <w:bookmarkStart w:id="33" w:name="bold19"/>
            <w:r w:rsidRPr="00BA46C7">
              <w:rPr>
                <w:rFonts w:ascii="Times New Roman" w:hAnsi="Times New Roman" w:cs="Times New Roman"/>
                <w:bCs/>
              </w:rPr>
              <w:t>*</w:t>
            </w:r>
            <w:bookmarkEnd w:id="33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  <w:i/>
              </w:rPr>
              <w:t xml:space="preserve"> </w:t>
            </w:r>
            <w:r w:rsidRPr="00BA46C7">
              <w:rPr>
                <w:rFonts w:ascii="Times New Roman" w:hAnsi="Times New Roman" w:cs="Times New Roman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65090D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65090D">
              <w:rPr>
                <w:rFonts w:ascii="Times New Roman" w:hAnsi="Times New Roman" w:cs="Times New Roman"/>
              </w:rPr>
              <w:t>9-15</w:t>
            </w:r>
          </w:p>
        </w:tc>
      </w:tr>
      <w:tr w:rsidR="003F7FA0" w:rsidRPr="00BA46C7" w:rsidTr="00FE4358"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  <w:color w:val="000000"/>
              </w:rPr>
            </w:pPr>
            <w:bookmarkStart w:id="34" w:name="bold20" w:colFirst="0" w:colLast="0"/>
            <w:bookmarkStart w:id="35" w:name="italic20" w:colFirst="0" w:colLast="0"/>
            <w:r w:rsidRPr="00BA46C7">
              <w:rPr>
                <w:rFonts w:ascii="Times New Roman" w:hAnsi="Times New Roman" w:cs="Times New Roman"/>
                <w:bCs/>
                <w:color w:val="000000"/>
              </w:rPr>
              <w:t>Bias</w:t>
            </w:r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color w:val="000000"/>
              </w:rPr>
            </w:pPr>
            <w:r w:rsidRPr="00BA46C7">
              <w:rPr>
                <w:rFonts w:ascii="Times New Roman" w:hAnsi="Times New Roman" w:cs="Times New Roman"/>
                <w:color w:val="000000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13, 15</w:t>
            </w:r>
          </w:p>
        </w:tc>
      </w:tr>
      <w:tr w:rsidR="003F7FA0" w:rsidRPr="00BA46C7" w:rsidTr="00FE4358"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BA46C7">
              <w:rPr>
                <w:rFonts w:ascii="Times New Roman" w:hAnsi="Times New Roman" w:cs="Times New Roman"/>
                <w:bCs/>
              </w:rPr>
              <w:t>Study size</w:t>
            </w:r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12, 14</w:t>
            </w:r>
          </w:p>
        </w:tc>
      </w:tr>
      <w:tr w:rsidR="003F7FA0" w:rsidRPr="00BA46C7" w:rsidTr="00FE4358"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38" w:name="bold22"/>
            <w:bookmarkStart w:id="39" w:name="italic22"/>
            <w:bookmarkEnd w:id="36"/>
            <w:bookmarkEnd w:id="37"/>
            <w:r w:rsidRPr="00BA46C7">
              <w:rPr>
                <w:rFonts w:ascii="Times New Roman" w:hAnsi="Times New Roman" w:cs="Times New Roman"/>
                <w:bCs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BA46C7">
              <w:rPr>
                <w:rFonts w:ascii="Times New Roman" w:hAnsi="Times New Roman" w:cs="Times New Roman"/>
                <w:bCs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65090D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vertAlign w:val="superscript"/>
              </w:rPr>
            </w:pPr>
            <w:r w:rsidRPr="00BA46C7">
              <w:rPr>
                <w:rFonts w:ascii="Times New Roman" w:hAnsi="Times New Roman" w:cs="Times New Roman"/>
              </w:rPr>
              <w:t>NA</w:t>
            </w:r>
            <w:r w:rsidR="0065090D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3F7FA0" w:rsidRPr="00BA46C7" w:rsidTr="00FE4358">
        <w:tc>
          <w:tcPr>
            <w:tcW w:w="0" w:type="auto"/>
            <w:vMerge w:val="restart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bookmarkStart w:id="42" w:name="italic24"/>
            <w:r w:rsidRPr="00BA46C7">
              <w:rPr>
                <w:rFonts w:ascii="Times New Roman" w:hAnsi="Times New Roman" w:cs="Times New Roman"/>
              </w:rPr>
              <w:t>Statistical</w:t>
            </w:r>
            <w:bookmarkStart w:id="43" w:name="italic25"/>
            <w:bookmarkEnd w:id="42"/>
            <w:r w:rsidRPr="00BA46C7">
              <w:rPr>
                <w:rFonts w:ascii="Times New Roman" w:hAnsi="Times New Roman" w:cs="Times New Roman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</w:t>
            </w:r>
            <w:r w:rsidRPr="00BA46C7">
              <w:rPr>
                <w:rFonts w:ascii="Times New Roman" w:hAnsi="Times New Roman" w:cs="Times New Roman"/>
                <w:i/>
              </w:rPr>
              <w:t>a</w:t>
            </w:r>
            <w:r w:rsidRPr="00BA46C7">
              <w:rPr>
                <w:rFonts w:ascii="Times New Roman" w:hAnsi="Times New Roman" w:cs="Times New Roman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13, 15</w:t>
            </w:r>
          </w:p>
        </w:tc>
      </w:tr>
      <w:tr w:rsidR="003F7FA0" w:rsidRPr="00BA46C7" w:rsidTr="00FE4358"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</w:t>
            </w:r>
            <w:r w:rsidRPr="00BA46C7">
              <w:rPr>
                <w:rFonts w:ascii="Times New Roman" w:hAnsi="Times New Roman" w:cs="Times New Roman"/>
                <w:i/>
              </w:rPr>
              <w:t>b</w:t>
            </w:r>
            <w:r w:rsidRPr="00BA46C7">
              <w:rPr>
                <w:rFonts w:ascii="Times New Roman" w:hAnsi="Times New Roman" w:cs="Times New Roman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65090D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3F7FA0" w:rsidRPr="00BA46C7" w:rsidTr="00FE4358"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</w:t>
            </w:r>
            <w:r w:rsidRPr="00BA46C7">
              <w:rPr>
                <w:rFonts w:ascii="Times New Roman" w:hAnsi="Times New Roman" w:cs="Times New Roman"/>
                <w:i/>
              </w:rPr>
              <w:t>c</w:t>
            </w:r>
            <w:r w:rsidRPr="00BA46C7">
              <w:rPr>
                <w:rFonts w:ascii="Times New Roman" w:hAnsi="Times New Roman" w:cs="Times New Roman"/>
              </w:rPr>
              <w:t>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65090D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vertAlign w:val="superscript"/>
              </w:rPr>
            </w:pPr>
            <w:r w:rsidRPr="00BA46C7">
              <w:rPr>
                <w:rFonts w:ascii="Times New Roman" w:hAnsi="Times New Roman" w:cs="Times New Roman"/>
              </w:rPr>
              <w:t>NA</w:t>
            </w:r>
            <w:r w:rsidR="0065090D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3F7FA0" w:rsidRPr="00BA46C7" w:rsidTr="00FE4358"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</w:t>
            </w:r>
            <w:r w:rsidRPr="00BA46C7">
              <w:rPr>
                <w:rFonts w:ascii="Times New Roman" w:hAnsi="Times New Roman" w:cs="Times New Roman"/>
                <w:i/>
              </w:rPr>
              <w:t>d</w:t>
            </w:r>
            <w:r w:rsidRPr="00BA46C7">
              <w:rPr>
                <w:rFonts w:ascii="Times New Roman" w:hAnsi="Times New Roman" w:cs="Times New Roman"/>
              </w:rPr>
              <w:t>) If applicable, describe analytical methods taking account of sampling strategy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65090D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vertAlign w:val="superscript"/>
              </w:rPr>
            </w:pPr>
            <w:r w:rsidRPr="00BA46C7">
              <w:rPr>
                <w:rFonts w:ascii="Times New Roman" w:hAnsi="Times New Roman" w:cs="Times New Roman"/>
              </w:rPr>
              <w:t>NA</w:t>
            </w:r>
            <w:r w:rsidR="0065090D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3F7FA0" w:rsidRPr="00BA46C7" w:rsidTr="00FE4358"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</w:t>
            </w:r>
            <w:r w:rsidRPr="00BA46C7">
              <w:rPr>
                <w:rFonts w:ascii="Times New Roman" w:hAnsi="Times New Roman" w:cs="Times New Roman"/>
                <w:i/>
                <w:u w:val="single"/>
              </w:rPr>
              <w:t>e</w:t>
            </w:r>
            <w:r w:rsidRPr="00BA46C7">
              <w:rPr>
                <w:rFonts w:ascii="Times New Roman" w:hAnsi="Times New Roman" w:cs="Times New Roman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65090D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vertAlign w:val="superscript"/>
              </w:rPr>
            </w:pPr>
            <w:r w:rsidRPr="00BA46C7">
              <w:rPr>
                <w:rFonts w:ascii="Times New Roman" w:hAnsi="Times New Roman" w:cs="Times New Roman"/>
              </w:rPr>
              <w:t>NA</w:t>
            </w:r>
            <w:r w:rsidR="0065090D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3F7FA0" w:rsidRPr="00BA46C7" w:rsidTr="00FE4358">
        <w:tc>
          <w:tcPr>
            <w:tcW w:w="0" w:type="auto"/>
            <w:gridSpan w:val="4"/>
          </w:tcPr>
          <w:p w:rsidR="003F7FA0" w:rsidRPr="00BA46C7" w:rsidRDefault="003F7FA0" w:rsidP="00FE4358">
            <w:pPr>
              <w:pStyle w:val="TableSubHead"/>
              <w:tabs>
                <w:tab w:val="left" w:pos="5400"/>
              </w:tabs>
              <w:rPr>
                <w:sz w:val="22"/>
                <w:szCs w:val="22"/>
              </w:rPr>
            </w:pPr>
            <w:bookmarkStart w:id="52" w:name="bold28"/>
            <w:bookmarkStart w:id="53" w:name="italic30"/>
            <w:bookmarkEnd w:id="50"/>
            <w:bookmarkEnd w:id="51"/>
            <w:r w:rsidRPr="00BA46C7">
              <w:rPr>
                <w:sz w:val="22"/>
                <w:szCs w:val="22"/>
              </w:rPr>
              <w:t>Results</w:t>
            </w:r>
            <w:bookmarkEnd w:id="52"/>
            <w:bookmarkEnd w:id="53"/>
          </w:p>
        </w:tc>
      </w:tr>
      <w:tr w:rsidR="003F7FA0" w:rsidRPr="00BA46C7" w:rsidTr="00FE4358">
        <w:tc>
          <w:tcPr>
            <w:tcW w:w="0" w:type="auto"/>
            <w:vMerge w:val="restart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54" w:name="bold29"/>
            <w:bookmarkStart w:id="55" w:name="italic31"/>
            <w:r w:rsidRPr="00BA46C7">
              <w:rPr>
                <w:rFonts w:ascii="Times New Roman" w:hAnsi="Times New Roman" w:cs="Times New Roman"/>
                <w:bCs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13</w:t>
            </w:r>
            <w:bookmarkStart w:id="56" w:name="bold30"/>
            <w:r w:rsidRPr="00BA46C7">
              <w:rPr>
                <w:rFonts w:ascii="Times New Roman" w:hAnsi="Times New Roman" w:cs="Times New Roman"/>
                <w:bCs/>
              </w:rPr>
              <w:t>*</w:t>
            </w:r>
            <w:bookmarkEnd w:id="5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(a) Report numbers of individuals at each stage of study—</w:t>
            </w:r>
            <w:proofErr w:type="spellStart"/>
            <w:r w:rsidRPr="00BA46C7">
              <w:rPr>
                <w:rFonts w:ascii="Times New Roman" w:hAnsi="Times New Roman" w:cs="Times New Roman"/>
              </w:rPr>
              <w:t>eg</w:t>
            </w:r>
            <w:proofErr w:type="spellEnd"/>
            <w:r w:rsidRPr="00BA46C7">
              <w:rPr>
                <w:rFonts w:ascii="Times New Roman" w:hAnsi="Times New Roman" w:cs="Times New Roman"/>
              </w:rPr>
              <w:t xml:space="preserve"> numbers potentially eligible, examined for eligibility, confirmed eligible, included </w:t>
            </w:r>
            <w:r w:rsidRPr="00BA46C7">
              <w:rPr>
                <w:rFonts w:ascii="Times New Roman" w:hAnsi="Times New Roman" w:cs="Times New Roman"/>
              </w:rPr>
              <w:lastRenderedPageBreak/>
              <w:t xml:space="preserve">in the study, completing follow-up, and </w:t>
            </w:r>
            <w:proofErr w:type="spellStart"/>
            <w:r w:rsidRPr="00BA46C7">
              <w:rPr>
                <w:rFonts w:ascii="Times New Roman" w:hAnsi="Times New Roman" w:cs="Times New Roman"/>
              </w:rPr>
              <w:t>analysed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12, 14, </w:t>
            </w:r>
            <w:r>
              <w:rPr>
                <w:rFonts w:ascii="Times New Roman" w:hAnsi="Times New Roman" w:cs="Times New Roman"/>
              </w:rPr>
              <w:lastRenderedPageBreak/>
              <w:t>15, 16</w:t>
            </w:r>
          </w:p>
        </w:tc>
      </w:tr>
      <w:tr w:rsidR="003F7FA0" w:rsidRPr="00BA46C7" w:rsidTr="00FE4358"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(b) Give reasons for non-participation at each stage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3F7FA0" w:rsidRPr="00BA46C7" w:rsidTr="00FE4358"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bookmarkStart w:id="61" w:name="OLE_LINK4"/>
            <w:r w:rsidRPr="00BA46C7">
              <w:rPr>
                <w:rFonts w:ascii="Times New Roman" w:hAnsi="Times New Roman" w:cs="Times New Roman"/>
              </w:rPr>
              <w:t>(c) Consider use of a flow diagram</w:t>
            </w:r>
            <w:bookmarkEnd w:id="61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65090D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vertAlign w:val="superscript"/>
              </w:rPr>
            </w:pPr>
            <w:r w:rsidRPr="00BA46C7">
              <w:rPr>
                <w:rFonts w:ascii="Times New Roman" w:hAnsi="Times New Roman" w:cs="Times New Roman"/>
              </w:rPr>
              <w:t>NA</w:t>
            </w:r>
            <w:r w:rsidR="0065090D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3F7FA0" w:rsidRPr="00BA46C7" w:rsidTr="00FE4358">
        <w:tc>
          <w:tcPr>
            <w:tcW w:w="0" w:type="auto"/>
            <w:vMerge w:val="restart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62" w:name="bold33"/>
            <w:bookmarkStart w:id="63" w:name="italic34"/>
            <w:bookmarkEnd w:id="59"/>
            <w:bookmarkEnd w:id="60"/>
            <w:r w:rsidRPr="00BA46C7">
              <w:rPr>
                <w:rFonts w:ascii="Times New Roman" w:hAnsi="Times New Roman" w:cs="Times New Roman"/>
                <w:bCs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BA46C7">
              <w:rPr>
                <w:rFonts w:ascii="Times New Roman" w:hAnsi="Times New Roman" w:cs="Times New Roman"/>
                <w:bCs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14</w:t>
            </w:r>
            <w:bookmarkStart w:id="66" w:name="bold35"/>
            <w:r w:rsidRPr="00BA46C7">
              <w:rPr>
                <w:rFonts w:ascii="Times New Roman" w:hAnsi="Times New Roman" w:cs="Times New Roman"/>
                <w:bCs/>
              </w:rPr>
              <w:t>*</w:t>
            </w:r>
            <w:bookmarkEnd w:id="6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(a) Give characteristics of study participants (</w:t>
            </w:r>
            <w:proofErr w:type="spellStart"/>
            <w:r w:rsidRPr="00BA46C7">
              <w:rPr>
                <w:rFonts w:ascii="Times New Roman" w:hAnsi="Times New Roman" w:cs="Times New Roman"/>
              </w:rPr>
              <w:t>eg</w:t>
            </w:r>
            <w:proofErr w:type="spellEnd"/>
            <w:r w:rsidRPr="00BA46C7">
              <w:rPr>
                <w:rFonts w:ascii="Times New Roman" w:hAnsi="Times New Roman" w:cs="Times New Roman"/>
              </w:rPr>
              <w:t xml:space="preserve"> demographic, clinical, social) and information on exposures and potential confounders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12, 14, 15,  17</w:t>
            </w:r>
          </w:p>
        </w:tc>
      </w:tr>
      <w:tr w:rsidR="003F7FA0" w:rsidRPr="00BA46C7" w:rsidTr="00FE4358"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(b) Indicate number of participants with missing data for each variable of interest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65090D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vertAlign w:val="superscript"/>
              </w:rPr>
            </w:pPr>
            <w:r w:rsidRPr="00BA46C7">
              <w:rPr>
                <w:rFonts w:ascii="Times New Roman" w:hAnsi="Times New Roman" w:cs="Times New Roman"/>
              </w:rPr>
              <w:t>NA</w:t>
            </w:r>
            <w:r w:rsidR="0065090D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3F7FA0" w:rsidRPr="00BA46C7" w:rsidTr="00FE4358">
        <w:trPr>
          <w:trHeight w:val="295"/>
        </w:trPr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BA46C7">
              <w:rPr>
                <w:rFonts w:ascii="Times New Roman" w:hAnsi="Times New Roman" w:cs="Times New Roman"/>
                <w:bCs/>
              </w:rPr>
              <w:t>Outcome data</w:t>
            </w:r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15</w:t>
            </w:r>
            <w:bookmarkStart w:id="71" w:name="bold39"/>
            <w:r w:rsidRPr="00BA46C7">
              <w:rPr>
                <w:rFonts w:ascii="Times New Roman" w:hAnsi="Times New Roman" w:cs="Times New Roman"/>
                <w:bCs/>
              </w:rPr>
              <w:t>*</w:t>
            </w:r>
            <w:bookmarkEnd w:id="71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Report numbers of outcome events or summary measures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65090D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3F7FA0" w:rsidRPr="00BA46C7" w:rsidTr="00FE4358">
        <w:tc>
          <w:tcPr>
            <w:tcW w:w="0" w:type="auto"/>
            <w:vMerge w:val="restart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BA46C7">
              <w:rPr>
                <w:rFonts w:ascii="Times New Roman" w:hAnsi="Times New Roman" w:cs="Times New Roman"/>
                <w:bCs/>
              </w:rPr>
              <w:t>Main results</w:t>
            </w:r>
          </w:p>
        </w:tc>
        <w:tc>
          <w:tcPr>
            <w:tcW w:w="0" w:type="auto"/>
            <w:vMerge w:val="restart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</w:t>
            </w:r>
            <w:r w:rsidRPr="00BA46C7">
              <w:rPr>
                <w:rFonts w:ascii="Times New Roman" w:hAnsi="Times New Roman" w:cs="Times New Roman"/>
                <w:i/>
              </w:rPr>
              <w:t>a</w:t>
            </w:r>
            <w:r w:rsidRPr="00BA46C7">
              <w:rPr>
                <w:rFonts w:ascii="Times New Roman" w:hAnsi="Times New Roman" w:cs="Times New Roman"/>
              </w:rPr>
              <w:t>) Give unadjusted estimates and, if applicable, confounder-adjusted estimates and their precision (</w:t>
            </w:r>
            <w:proofErr w:type="spellStart"/>
            <w:r w:rsidRPr="00BA46C7">
              <w:rPr>
                <w:rFonts w:ascii="Times New Roman" w:hAnsi="Times New Roman" w:cs="Times New Roman"/>
              </w:rPr>
              <w:t>eg</w:t>
            </w:r>
            <w:proofErr w:type="spellEnd"/>
            <w:r w:rsidRPr="00BA46C7">
              <w:rPr>
                <w:rFonts w:ascii="Times New Roman" w:hAnsi="Times New Roman" w:cs="Times New Roman"/>
              </w:rPr>
              <w:t>, 95% confidence interval). Make clear which confounders were adjusted for and why they were included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15-20</w:t>
            </w:r>
          </w:p>
        </w:tc>
      </w:tr>
      <w:tr w:rsidR="003F7FA0" w:rsidRPr="00BA46C7" w:rsidTr="00FE4358"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</w:t>
            </w:r>
            <w:r w:rsidRPr="00BA46C7">
              <w:rPr>
                <w:rFonts w:ascii="Times New Roman" w:hAnsi="Times New Roman" w:cs="Times New Roman"/>
                <w:i/>
              </w:rPr>
              <w:t>b</w:t>
            </w:r>
            <w:r w:rsidRPr="00BA46C7">
              <w:rPr>
                <w:rFonts w:ascii="Times New Roman" w:hAnsi="Times New Roman" w:cs="Times New Roman"/>
              </w:rPr>
              <w:t>) Report category boundaries when continuous variables were categorized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65090D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vertAlign w:val="superscript"/>
              </w:rPr>
            </w:pPr>
            <w:r w:rsidRPr="00BA46C7">
              <w:rPr>
                <w:rFonts w:ascii="Times New Roman" w:hAnsi="Times New Roman" w:cs="Times New Roman"/>
              </w:rPr>
              <w:t>NA</w:t>
            </w:r>
            <w:r w:rsidR="0065090D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3F7FA0" w:rsidRPr="00BA46C7" w:rsidTr="00FE4358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(</w:t>
            </w:r>
            <w:r w:rsidRPr="00BA46C7">
              <w:rPr>
                <w:rFonts w:ascii="Times New Roman" w:hAnsi="Times New Roman" w:cs="Times New Roman"/>
                <w:i/>
              </w:rPr>
              <w:t>c</w:t>
            </w:r>
            <w:r w:rsidRPr="00BA46C7">
              <w:rPr>
                <w:rFonts w:ascii="Times New Roman" w:hAnsi="Times New Roman" w:cs="Times New Roman"/>
              </w:rPr>
              <w:t>) If relevant, consider translating estimates of relative risk into absolute risk for a meaningful time period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65090D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vertAlign w:val="superscript"/>
              </w:rPr>
            </w:pPr>
            <w:r w:rsidRPr="00BA46C7">
              <w:rPr>
                <w:rFonts w:ascii="Times New Roman" w:hAnsi="Times New Roman" w:cs="Times New Roman"/>
              </w:rPr>
              <w:t>NA</w:t>
            </w:r>
            <w:r w:rsidR="0065090D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3F7FA0" w:rsidRPr="00BA46C7" w:rsidTr="00FE435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78" w:name="italic43"/>
            <w:bookmarkStart w:id="79" w:name="bold44"/>
            <w:bookmarkEnd w:id="76"/>
            <w:bookmarkEnd w:id="77"/>
            <w:r w:rsidRPr="00BA46C7">
              <w:rPr>
                <w:rFonts w:ascii="Times New Roman" w:hAnsi="Times New Roman" w:cs="Times New Roman"/>
                <w:bCs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Report other analyses done—</w:t>
            </w:r>
            <w:proofErr w:type="spellStart"/>
            <w:r w:rsidRPr="00BA46C7">
              <w:rPr>
                <w:rFonts w:ascii="Times New Roman" w:hAnsi="Times New Roman" w:cs="Times New Roman"/>
              </w:rPr>
              <w:t>eg</w:t>
            </w:r>
            <w:proofErr w:type="spellEnd"/>
            <w:r w:rsidRPr="00BA46C7">
              <w:rPr>
                <w:rFonts w:ascii="Times New Roman" w:hAnsi="Times New Roman" w:cs="Times New Roman"/>
              </w:rPr>
              <w:t xml:space="preserve"> analyses of subgroups and interactions, and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65090D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vertAlign w:val="superscript"/>
              </w:rPr>
            </w:pPr>
            <w:r w:rsidRPr="00BA46C7">
              <w:rPr>
                <w:rFonts w:ascii="Times New Roman" w:hAnsi="Times New Roman" w:cs="Times New Roman"/>
              </w:rPr>
              <w:t>NA</w:t>
            </w:r>
            <w:r w:rsidR="0065090D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</w:tr>
      <w:tr w:rsidR="003F7FA0" w:rsidRPr="00BA46C7" w:rsidTr="00FE4358">
        <w:tc>
          <w:tcPr>
            <w:tcW w:w="0" w:type="auto"/>
            <w:gridSpan w:val="4"/>
            <w:tcBorders>
              <w:top w:val="single" w:sz="4" w:space="0" w:color="auto"/>
            </w:tcBorders>
          </w:tcPr>
          <w:p w:rsidR="003F7FA0" w:rsidRPr="00BA46C7" w:rsidRDefault="003F7FA0" w:rsidP="00FE4358">
            <w:pPr>
              <w:pStyle w:val="TableSubHead"/>
              <w:tabs>
                <w:tab w:val="left" w:pos="5400"/>
              </w:tabs>
              <w:rPr>
                <w:sz w:val="22"/>
                <w:szCs w:val="22"/>
              </w:rPr>
            </w:pPr>
            <w:bookmarkStart w:id="80" w:name="italic44"/>
            <w:bookmarkStart w:id="81" w:name="bold45"/>
            <w:r w:rsidRPr="00BA46C7">
              <w:rPr>
                <w:sz w:val="22"/>
                <w:szCs w:val="22"/>
              </w:rPr>
              <w:t>Discussion</w:t>
            </w:r>
            <w:bookmarkEnd w:id="80"/>
            <w:bookmarkEnd w:id="81"/>
          </w:p>
        </w:tc>
      </w:tr>
      <w:tr w:rsidR="003F7FA0" w:rsidRPr="00BA46C7" w:rsidTr="00FE4358"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82" w:name="italic45" w:colFirst="0" w:colLast="0"/>
            <w:bookmarkStart w:id="83" w:name="bold46" w:colFirst="0" w:colLast="0"/>
            <w:r w:rsidRPr="00BA46C7">
              <w:rPr>
                <w:rFonts w:ascii="Times New Roman" w:hAnsi="Times New Roman" w:cs="Times New Roman"/>
                <w:bCs/>
              </w:rPr>
              <w:t>Key results</w:t>
            </w:r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proofErr w:type="spellStart"/>
            <w:r w:rsidRPr="00BA46C7">
              <w:rPr>
                <w:rFonts w:ascii="Times New Roman" w:hAnsi="Times New Roman" w:cs="Times New Roman"/>
              </w:rPr>
              <w:t>Summarise</w:t>
            </w:r>
            <w:proofErr w:type="spellEnd"/>
            <w:r w:rsidRPr="00BA46C7">
              <w:rPr>
                <w:rFonts w:ascii="Times New Roman" w:hAnsi="Times New Roman" w:cs="Times New Roman"/>
              </w:rPr>
              <w:t xml:space="preserve"> key results with reference to study objectives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3F7FA0" w:rsidRPr="00BA46C7" w:rsidTr="00FE4358"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BA46C7">
              <w:rPr>
                <w:rFonts w:ascii="Times New Roman" w:hAnsi="Times New Roman" w:cs="Times New Roman"/>
                <w:bCs/>
              </w:rPr>
              <w:t>Limitations</w:t>
            </w:r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26, 27</w:t>
            </w:r>
          </w:p>
        </w:tc>
      </w:tr>
      <w:tr w:rsidR="003F7FA0" w:rsidRPr="00BA46C7" w:rsidTr="00FE4358"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BA46C7">
              <w:rPr>
                <w:rFonts w:ascii="Times New Roman" w:hAnsi="Times New Roman" w:cs="Times New Roman"/>
                <w:bCs/>
              </w:rPr>
              <w:t>Interpretation</w:t>
            </w:r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21-26</w:t>
            </w:r>
          </w:p>
        </w:tc>
      </w:tr>
      <w:tr w:rsidR="003F7FA0" w:rsidRPr="00BA46C7" w:rsidTr="00FE4358"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proofErr w:type="spellStart"/>
            <w:r w:rsidRPr="00BA46C7">
              <w:rPr>
                <w:rFonts w:ascii="Times New Roman" w:hAnsi="Times New Roman" w:cs="Times New Roman"/>
                <w:bCs/>
              </w:rPr>
              <w:t>Generalisability</w:t>
            </w:r>
            <w:proofErr w:type="spellEnd"/>
          </w:p>
        </w:tc>
        <w:tc>
          <w:tcPr>
            <w:tcW w:w="0" w:type="auto"/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 xml:space="preserve">Discuss the </w:t>
            </w:r>
            <w:proofErr w:type="spellStart"/>
            <w:r w:rsidRPr="00BA46C7">
              <w:rPr>
                <w:rFonts w:ascii="Times New Roman" w:hAnsi="Times New Roman" w:cs="Times New Roman"/>
              </w:rPr>
              <w:t>generalisability</w:t>
            </w:r>
            <w:proofErr w:type="spellEnd"/>
            <w:r w:rsidRPr="00BA46C7">
              <w:rPr>
                <w:rFonts w:ascii="Times New Roman" w:hAnsi="Times New Roman" w:cs="Times New Roman"/>
              </w:rPr>
              <w:t xml:space="preserve"> (external validity) of the study results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3F7FA0" w:rsidRPr="00BA46C7" w:rsidTr="00FE4358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:rsidR="003F7FA0" w:rsidRPr="00BA46C7" w:rsidRDefault="003F7FA0" w:rsidP="00FE4358">
            <w:pPr>
              <w:pStyle w:val="TableSubHead"/>
              <w:tabs>
                <w:tab w:val="left" w:pos="5400"/>
              </w:tabs>
              <w:rPr>
                <w:sz w:val="22"/>
                <w:szCs w:val="22"/>
              </w:rPr>
            </w:pPr>
            <w:bookmarkStart w:id="90" w:name="italic49"/>
            <w:bookmarkStart w:id="91" w:name="bold50"/>
            <w:bookmarkEnd w:id="88"/>
            <w:bookmarkEnd w:id="89"/>
            <w:r w:rsidRPr="00BA46C7">
              <w:rPr>
                <w:sz w:val="22"/>
                <w:szCs w:val="22"/>
              </w:rPr>
              <w:t>Other information</w:t>
            </w:r>
            <w:bookmarkEnd w:id="90"/>
            <w:bookmarkEnd w:id="91"/>
          </w:p>
        </w:tc>
      </w:tr>
      <w:tr w:rsidR="003F7FA0" w:rsidRPr="00BA46C7" w:rsidTr="00FE435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  <w:bCs/>
              </w:rPr>
            </w:pPr>
            <w:bookmarkStart w:id="92" w:name="italic50" w:colFirst="0" w:colLast="0"/>
            <w:bookmarkStart w:id="93" w:name="bold51" w:colFirst="0" w:colLast="0"/>
            <w:r w:rsidRPr="00BA46C7">
              <w:rPr>
                <w:rFonts w:ascii="Times New Roman" w:hAnsi="Times New Roman" w:cs="Times New Roman"/>
                <w:bCs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jc w:val="center"/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7FA0" w:rsidRPr="00BA46C7" w:rsidRDefault="003F7FA0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 w:rsidRPr="00BA46C7">
              <w:rPr>
                <w:rFonts w:ascii="Times New Roman" w:hAnsi="Times New Roman" w:cs="Times New Roman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F7FA0" w:rsidRPr="00BA46C7" w:rsidRDefault="0065090D" w:rsidP="00FE4358">
            <w:pPr>
              <w:tabs>
                <w:tab w:val="left" w:pos="54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</w:tr>
    </w:tbl>
    <w:bookmarkEnd w:id="92"/>
    <w:bookmarkEnd w:id="93"/>
    <w:p w:rsidR="003F7FA0" w:rsidRPr="00464AA9" w:rsidRDefault="00464AA9" w:rsidP="003F7FA0">
      <w:pPr>
        <w:spacing w:line="480" w:lineRule="auto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1 NA indicates not applicable</w:t>
      </w:r>
      <w:bookmarkStart w:id="94" w:name="_GoBack"/>
      <w:bookmarkEnd w:id="94"/>
    </w:p>
    <w:p w:rsidR="003F7FA0" w:rsidRDefault="003F7FA0" w:rsidP="003F7FA0">
      <w:pPr>
        <w:spacing w:line="480" w:lineRule="auto"/>
        <w:rPr>
          <w:rFonts w:ascii="Times New Roman" w:hAnsi="Times New Roman" w:cs="Times New Roman"/>
          <w:b/>
        </w:rPr>
      </w:pPr>
    </w:p>
    <w:p w:rsidR="00D01C04" w:rsidRDefault="00D01C04"/>
    <w:sectPr w:rsidR="00D01C04" w:rsidSect="003F7F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F7FA0"/>
    <w:rsid w:val="003A77D5"/>
    <w:rsid w:val="003D2527"/>
    <w:rsid w:val="003F7FA0"/>
    <w:rsid w:val="0046479B"/>
    <w:rsid w:val="00464AA9"/>
    <w:rsid w:val="00523945"/>
    <w:rsid w:val="0065090D"/>
    <w:rsid w:val="006F7F77"/>
    <w:rsid w:val="008D4C47"/>
    <w:rsid w:val="00AA798A"/>
    <w:rsid w:val="00AE76DD"/>
    <w:rsid w:val="00B12ECE"/>
    <w:rsid w:val="00B462E2"/>
    <w:rsid w:val="00B632C8"/>
    <w:rsid w:val="00C05427"/>
    <w:rsid w:val="00D01C04"/>
    <w:rsid w:val="00EF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92091"/>
  <w15:chartTrackingRefBased/>
  <w15:docId w15:val="{D319755B-3998-4424-97C0-F67E231D8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0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3F7FA0"/>
    <w:rPr>
      <w:rFonts w:asciiTheme="minorHAnsi" w:eastAsiaTheme="minorHAnsi" w:hAnsiTheme="minorHAnsi" w:cstheme="minorBidi"/>
      <w:color w:val="auto"/>
      <w:sz w:val="22"/>
      <w:szCs w:val="22"/>
      <w:lang w:val="en-US"/>
    </w:rPr>
  </w:style>
  <w:style w:type="paragraph" w:styleId="Kop2">
    <w:name w:val="heading 2"/>
    <w:basedOn w:val="Standaard"/>
    <w:next w:val="Standaard"/>
    <w:link w:val="Kop2Char"/>
    <w:autoRedefine/>
    <w:uiPriority w:val="9"/>
    <w:unhideWhenUsed/>
    <w:qFormat/>
    <w:rsid w:val="00EF47A1"/>
    <w:pPr>
      <w:keepNext/>
      <w:keepLines/>
      <w:spacing w:before="200" w:after="0" w:line="240" w:lineRule="auto"/>
      <w:outlineLvl w:val="1"/>
    </w:pPr>
    <w:rPr>
      <w:rFonts w:eastAsiaTheme="majorEastAsia" w:cstheme="majorBidi"/>
      <w:b/>
      <w:bCs/>
      <w:color w:val="4F81BD" w:themeColor="accent1"/>
      <w:lang w:val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EF47A1"/>
    <w:rPr>
      <w:rFonts w:eastAsiaTheme="majorEastAsia" w:cstheme="majorBidi"/>
      <w:b/>
      <w:bCs/>
      <w:color w:val="4F81BD" w:themeColor="accent1"/>
    </w:rPr>
  </w:style>
  <w:style w:type="paragraph" w:styleId="Geenafstand">
    <w:name w:val="No Spacing"/>
    <w:link w:val="GeenafstandChar"/>
    <w:uiPriority w:val="1"/>
    <w:qFormat/>
    <w:rsid w:val="00EF47A1"/>
    <w:pPr>
      <w:spacing w:after="0" w:line="240" w:lineRule="auto"/>
    </w:pPr>
  </w:style>
  <w:style w:type="character" w:customStyle="1" w:styleId="GeenafstandChar">
    <w:name w:val="Geen afstand Char"/>
    <w:basedOn w:val="Standaardalinea-lettertype"/>
    <w:link w:val="Geenafstand"/>
    <w:uiPriority w:val="1"/>
    <w:rsid w:val="00EF47A1"/>
  </w:style>
  <w:style w:type="paragraph" w:styleId="Lijstalinea">
    <w:name w:val="List Paragraph"/>
    <w:basedOn w:val="Standaard"/>
    <w:uiPriority w:val="34"/>
    <w:qFormat/>
    <w:rsid w:val="00EF47A1"/>
    <w:pPr>
      <w:spacing w:after="0" w:line="240" w:lineRule="auto"/>
      <w:ind w:left="720" w:hanging="357"/>
      <w:contextualSpacing/>
      <w:jc w:val="both"/>
    </w:pPr>
    <w:rPr>
      <w:rFonts w:ascii="Times New Roman" w:eastAsia="Times New Roman" w:hAnsi="Times New Roman" w:cs="Times New Roman"/>
      <w:lang w:val="nl-NL" w:eastAsia="nl-NL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F47A1"/>
    <w:pPr>
      <w:pBdr>
        <w:bottom w:val="single" w:sz="4" w:space="4" w:color="4F81BD" w:themeColor="accent1"/>
      </w:pBdr>
      <w:spacing w:before="200" w:after="280"/>
      <w:ind w:left="936" w:right="936"/>
    </w:pPr>
    <w:rPr>
      <w:rFonts w:cs="Times New Roman"/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F47A1"/>
    <w:rPr>
      <w:rFonts w:ascii="Calibri" w:eastAsia="Calibri" w:hAnsi="Calibri" w:cs="Times New Roman"/>
      <w:b/>
      <w:bCs/>
      <w:i/>
      <w:iCs/>
      <w:color w:val="4F81BD" w:themeColor="accent1"/>
      <w:lang w:val="en-GB"/>
    </w:rPr>
  </w:style>
  <w:style w:type="paragraph" w:customStyle="1" w:styleId="TableTitle">
    <w:name w:val="TableTitle"/>
    <w:basedOn w:val="Standaard"/>
    <w:rsid w:val="003F7FA0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ableHeader">
    <w:name w:val="TableHeader"/>
    <w:basedOn w:val="Standaard"/>
    <w:rsid w:val="003F7FA0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3F7F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641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Tuijl, Anne van</dc:creator>
  <cp:keywords/>
  <dc:description/>
  <cp:lastModifiedBy>Tuijl, Anne van</cp:lastModifiedBy>
  <cp:revision>2</cp:revision>
  <dcterms:created xsi:type="dcterms:W3CDTF">2020-01-15T13:51:00Z</dcterms:created>
  <dcterms:modified xsi:type="dcterms:W3CDTF">2020-01-17T07:40:00Z</dcterms:modified>
</cp:coreProperties>
</file>